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0" w:type="dxa"/>
        <w:tblInd w:w="94" w:type="dxa"/>
        <w:tblLook w:val="04A0" w:firstRow="1" w:lastRow="0" w:firstColumn="1" w:lastColumn="0" w:noHBand="0" w:noVBand="1"/>
      </w:tblPr>
      <w:tblGrid>
        <w:gridCol w:w="5255"/>
        <w:gridCol w:w="5255"/>
        <w:gridCol w:w="1220"/>
      </w:tblGrid>
      <w:tr w:rsidR="001B6C4B" w:rsidRPr="001B6C4B" w:rsidTr="001B6C4B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B1" w:rsidRPr="00A62F31" w:rsidRDefault="00C270B1" w:rsidP="00C270B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Pr="00A62F31">
              <w:rPr>
                <w:rFonts w:asciiTheme="majorHAnsi" w:hAnsiTheme="majorHAnsi"/>
                <w:b/>
                <w:sz w:val="28"/>
                <w:szCs w:val="28"/>
              </w:rPr>
              <w:t>B.L Central Publi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Pr="00A62F31">
              <w:rPr>
                <w:rFonts w:asciiTheme="majorHAnsi" w:hAnsiTheme="majorHAnsi"/>
                <w:b/>
                <w:sz w:val="28"/>
                <w:szCs w:val="28"/>
              </w:rPr>
              <w:t xml:space="preserve"> Sr. Sec School Kunihar</w:t>
            </w:r>
          </w:p>
          <w:p w:rsidR="00C270B1" w:rsidRPr="00A62F31" w:rsidRDefault="00C270B1" w:rsidP="00C270B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70B1" w:rsidRPr="00A62F31" w:rsidRDefault="00C270B1" w:rsidP="00C270B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Pr="00A62F31">
              <w:rPr>
                <w:rFonts w:asciiTheme="majorHAnsi" w:hAnsiTheme="majorHAnsi"/>
                <w:b/>
                <w:sz w:val="28"/>
                <w:szCs w:val="28"/>
              </w:rPr>
              <w:t xml:space="preserve">Fee Structure with breakup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Existing </w:t>
            </w:r>
            <w:r w:rsidRPr="00A62F31">
              <w:rPr>
                <w:rFonts w:asciiTheme="majorHAnsi" w:hAnsiTheme="majorHAnsi"/>
                <w:b/>
                <w:sz w:val="28"/>
                <w:szCs w:val="28"/>
              </w:rPr>
              <w:t>Session: (201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A62F31">
              <w:rPr>
                <w:rFonts w:asciiTheme="majorHAnsi" w:hAnsiTheme="majorHAnsi"/>
                <w:b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Pr="00A62F31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:rsidR="00C270B1" w:rsidRPr="00A62F31" w:rsidRDefault="00C270B1" w:rsidP="00C270B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2700"/>
              <w:gridCol w:w="2790"/>
              <w:gridCol w:w="1170"/>
              <w:gridCol w:w="1440"/>
            </w:tblGrid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SN</w:t>
                  </w:r>
                </w:p>
              </w:tc>
              <w:tc>
                <w:tcPr>
                  <w:tcW w:w="2700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2790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rFonts w:asciiTheme="majorHAnsi" w:hAnsiTheme="majorHAnsi"/>
                      <w:b/>
                      <w:bCs/>
                    </w:rPr>
                    <w:t>Ad Fee+ Sports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exp</w:t>
                  </w:r>
                  <w:r w:rsidRPr="00287AB9">
                    <w:rPr>
                      <w:rFonts w:asciiTheme="majorHAnsi" w:hAnsiTheme="majorHAnsi"/>
                      <w:b/>
                      <w:bCs/>
                    </w:rPr>
                    <w:t>+ Science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exp</w:t>
                  </w:r>
                  <w:r w:rsidRPr="00287AB9">
                    <w:rPr>
                      <w:rFonts w:asciiTheme="majorHAnsi" w:hAnsiTheme="majorHAnsi"/>
                      <w:b/>
                      <w:bCs/>
                    </w:rPr>
                    <w:t xml:space="preserve">+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Library Exp +R&amp; M Exp   etc  one time in the year.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Tuition Fee</w:t>
                  </w:r>
                </w:p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Monthly 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 xml:space="preserve">Total </w:t>
                  </w:r>
                  <w:r w:rsidRPr="00287AB9"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>Pre-Nursery  To K.G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3000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400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CF5502" w:rsidRDefault="00C270B1" w:rsidP="00213C8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213C83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 xml:space="preserve">Ist </w:t>
                  </w:r>
                  <w:r>
                    <w:t xml:space="preserve"> </w:t>
                  </w:r>
                  <w:r w:rsidRPr="00CB28AA">
                    <w:t>&amp; 2nd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3500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450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3950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 xml:space="preserve"> 3</w:t>
                  </w:r>
                  <w:r w:rsidRPr="00CB28AA">
                    <w:rPr>
                      <w:vertAlign w:val="superscript"/>
                    </w:rPr>
                    <w:t>rd</w:t>
                  </w:r>
                  <w:r w:rsidRPr="00CB28AA">
                    <w:t xml:space="preserve">  to  </w:t>
                  </w:r>
                  <w:r>
                    <w:t>5</w:t>
                  </w:r>
                  <w:r w:rsidRPr="00CB28AA">
                    <w:t>th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3500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550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CF5502" w:rsidRDefault="00C270B1" w:rsidP="00DB27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DB27FC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>6</w:t>
                  </w:r>
                  <w:r w:rsidRPr="00CB28AA">
                    <w:rPr>
                      <w:vertAlign w:val="superscript"/>
                    </w:rPr>
                    <w:t>th</w:t>
                  </w:r>
                  <w:r w:rsidRPr="00CB28AA">
                    <w:t xml:space="preserve"> to 8th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3500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650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CF5502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4150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 w:rsidRPr="00287AB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>9</w:t>
                  </w:r>
                  <w:r w:rsidRPr="00CB28AA">
                    <w:rPr>
                      <w:vertAlign w:val="superscript"/>
                    </w:rPr>
                    <w:t>th</w:t>
                  </w:r>
                  <w:r w:rsidRPr="00CB28AA">
                    <w:t xml:space="preserve"> to 10th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4000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750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CF5502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4750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>
                    <w:t>11</w:t>
                  </w:r>
                  <w:r w:rsidRPr="00345ACA">
                    <w:rPr>
                      <w:vertAlign w:val="superscript"/>
                    </w:rPr>
                    <w:t>th</w:t>
                  </w:r>
                  <w:r>
                    <w:t xml:space="preserve"> &amp; 12</w:t>
                  </w:r>
                  <w:r w:rsidRPr="00345ACA">
                    <w:rPr>
                      <w:vertAlign w:val="superscript"/>
                    </w:rPr>
                    <w:t>th</w:t>
                  </w:r>
                  <w:r>
                    <w:t xml:space="preserve"> Arts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5000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1200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6200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>11</w:t>
                  </w:r>
                  <w:r w:rsidRPr="00CB28AA">
                    <w:rPr>
                      <w:vertAlign w:val="superscript"/>
                    </w:rPr>
                    <w:t>th</w:t>
                  </w:r>
                  <w:r w:rsidRPr="00CB28AA">
                    <w:t xml:space="preserve"> , 12</w:t>
                  </w:r>
                  <w:r w:rsidRPr="00CB28AA">
                    <w:rPr>
                      <w:vertAlign w:val="superscript"/>
                    </w:rPr>
                    <w:t>th</w:t>
                  </w:r>
                  <w:r w:rsidRPr="00CB28AA">
                    <w:t xml:space="preserve"> Commerce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6000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1300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CF5502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7300</w:t>
                  </w:r>
                </w:p>
              </w:tc>
            </w:tr>
            <w:tr w:rsidR="00C270B1" w:rsidTr="00C437B2">
              <w:tc>
                <w:tcPr>
                  <w:tcW w:w="648" w:type="dxa"/>
                </w:tcPr>
                <w:p w:rsidR="00C270B1" w:rsidRPr="00287AB9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700" w:type="dxa"/>
                </w:tcPr>
                <w:p w:rsidR="00C270B1" w:rsidRPr="00CB28AA" w:rsidRDefault="00C270B1" w:rsidP="00C437B2">
                  <w:r w:rsidRPr="00CB28AA">
                    <w:t>11</w:t>
                  </w:r>
                  <w:r w:rsidRPr="00CB28AA">
                    <w:rPr>
                      <w:vertAlign w:val="superscript"/>
                    </w:rPr>
                    <w:t>th</w:t>
                  </w:r>
                  <w:r w:rsidRPr="00CB28AA">
                    <w:t xml:space="preserve"> &amp; 12</w:t>
                  </w:r>
                  <w:r w:rsidRPr="00CB28AA">
                    <w:rPr>
                      <w:vertAlign w:val="superscript"/>
                    </w:rPr>
                    <w:t>th</w:t>
                  </w:r>
                  <w:r w:rsidRPr="00CB28AA">
                    <w:t xml:space="preserve"> Science</w:t>
                  </w:r>
                </w:p>
              </w:tc>
              <w:tc>
                <w:tcPr>
                  <w:tcW w:w="2790" w:type="dxa"/>
                </w:tcPr>
                <w:p w:rsidR="00C270B1" w:rsidRDefault="00C270B1" w:rsidP="00C437B2">
                  <w:r>
                    <w:t>7000</w:t>
                  </w:r>
                </w:p>
              </w:tc>
              <w:tc>
                <w:tcPr>
                  <w:tcW w:w="1170" w:type="dxa"/>
                </w:tcPr>
                <w:p w:rsidR="00C270B1" w:rsidRDefault="00C270B1" w:rsidP="00C437B2">
                  <w:r>
                    <w:t>1400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C270B1" w:rsidRPr="00CF5502" w:rsidRDefault="00C270B1" w:rsidP="00C4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8400</w:t>
                  </w:r>
                </w:p>
              </w:tc>
            </w:tr>
          </w:tbl>
          <w:p w:rsidR="00C270B1" w:rsidRDefault="00C270B1" w:rsidP="00C270B1">
            <w:pPr>
              <w:rPr>
                <w:b/>
                <w:bCs/>
              </w:rPr>
            </w:pPr>
          </w:p>
          <w:tbl>
            <w:tblPr>
              <w:tblW w:w="10200" w:type="dxa"/>
              <w:tblInd w:w="94" w:type="dxa"/>
              <w:tblLook w:val="04A0" w:firstRow="1" w:lastRow="0" w:firstColumn="1" w:lastColumn="0" w:noHBand="0" w:noVBand="1"/>
            </w:tblPr>
            <w:tblGrid>
              <w:gridCol w:w="1254"/>
              <w:gridCol w:w="1254"/>
              <w:gridCol w:w="1253"/>
              <w:gridCol w:w="1253"/>
              <w:gridCol w:w="1253"/>
              <w:gridCol w:w="1253"/>
              <w:gridCol w:w="820"/>
              <w:gridCol w:w="930"/>
              <w:gridCol w:w="930"/>
            </w:tblGrid>
            <w:tr w:rsidR="00C270B1" w:rsidRPr="005E128E" w:rsidTr="00C437B2">
              <w:trPr>
                <w:trHeight w:val="300"/>
              </w:trPr>
              <w:tc>
                <w:tcPr>
                  <w:tcW w:w="7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CB28AA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CB28AA">
                    <w:rPr>
                      <w:b/>
                      <w:bCs/>
                    </w:rPr>
                    <w:t>Note</w:t>
                  </w:r>
                  <w:r w:rsidRPr="00CB28AA">
                    <w:t>:-(1).</w:t>
                  </w:r>
                  <w:r w:rsidRPr="005E128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Admission  fee</w:t>
                  </w:r>
                  <w:r w:rsidRPr="00CB28AA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r w:rsidRPr="005E128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will be charged from Nursery,First,Ninth,10+1 </w:t>
                  </w: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, 12</w:t>
                  </w:r>
                  <w:r w:rsidRPr="00A10A9B">
                    <w:rPr>
                      <w:rFonts w:ascii="Calibri" w:eastAsia="Times New Roman" w:hAnsi="Calibri" w:cs="Calibri"/>
                      <w:color w:val="000000"/>
                      <w:vertAlign w:val="superscript"/>
                      <w:lang w:bidi="hi-IN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</w:p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CB28AA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    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r w:rsidRPr="005E128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Classes </w:t>
                  </w:r>
                  <w:r w:rsidRPr="00CB28AA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one</w:t>
                  </w: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r w:rsidRPr="00CB28AA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time only</w:t>
                  </w:r>
                  <w:r w:rsidRPr="005E128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CB28AA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  <w:tr w:rsidR="00C270B1" w:rsidRPr="005E128E" w:rsidTr="00C437B2">
              <w:trPr>
                <w:trHeight w:val="300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5E128E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</w:tbl>
          <w:p w:rsidR="00C270B1" w:rsidRPr="00CB28AA" w:rsidRDefault="00C270B1" w:rsidP="00C270B1">
            <w:r w:rsidRPr="00CB28AA">
              <w:t xml:space="preserve">          </w:t>
            </w:r>
            <w:r>
              <w:t xml:space="preserve"> </w:t>
            </w:r>
            <w:r w:rsidRPr="00CB28AA">
              <w:t xml:space="preserve">   </w:t>
            </w:r>
            <w:r>
              <w:t xml:space="preserve"> </w:t>
            </w:r>
            <w:r w:rsidRPr="00CB28AA">
              <w:t>(2)  2</w:t>
            </w:r>
            <w:r>
              <w:t>4</w:t>
            </w:r>
            <w:r w:rsidRPr="00CB28AA">
              <w:t xml:space="preserve"> Students getting free education + free text book+ Free uniforms </w:t>
            </w:r>
          </w:p>
          <w:p w:rsidR="00C270B1" w:rsidRDefault="00C270B1" w:rsidP="00C270B1">
            <w:r w:rsidRPr="00CB28AA">
              <w:t xml:space="preserve">         </w:t>
            </w:r>
            <w:r>
              <w:t xml:space="preserve">   </w:t>
            </w:r>
            <w:r w:rsidRPr="00CB28AA">
              <w:t xml:space="preserve"> </w:t>
            </w:r>
            <w:r>
              <w:t xml:space="preserve"> </w:t>
            </w:r>
            <w:r w:rsidRPr="00CB28AA">
              <w:t xml:space="preserve"> (3).  Half fee concession for real brother &amp;Sisters &amp; Children of staff .</w:t>
            </w:r>
          </w:p>
          <w:p w:rsidR="009349C3" w:rsidRPr="00CB28AA" w:rsidRDefault="009349C3" w:rsidP="00C270B1">
            <w:r>
              <w:t xml:space="preserve">              (4) 25% seats are reserved for BPL/Disadvantages Group as per RTE Norms.</w:t>
            </w:r>
            <w:bookmarkStart w:id="0" w:name="_GoBack"/>
            <w:bookmarkEnd w:id="0"/>
          </w:p>
          <w:tbl>
            <w:tblPr>
              <w:tblW w:w="5340" w:type="dxa"/>
              <w:tblInd w:w="94" w:type="dxa"/>
              <w:tblLook w:val="04A0" w:firstRow="1" w:lastRow="0" w:firstColumn="1" w:lastColumn="0" w:noHBand="0" w:noVBand="1"/>
            </w:tblPr>
            <w:tblGrid>
              <w:gridCol w:w="4120"/>
              <w:gridCol w:w="1220"/>
            </w:tblGrid>
            <w:tr w:rsidR="00C270B1" w:rsidRPr="001B6C4B" w:rsidTr="00C437B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1B6C4B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0B1" w:rsidRPr="001B6C4B" w:rsidRDefault="00C270B1" w:rsidP="00C437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</w:tbl>
          <w:p w:rsidR="00C270B1" w:rsidRDefault="00C270B1" w:rsidP="00C270B1">
            <w:pPr>
              <w:pStyle w:val="NoSpacing"/>
            </w:pPr>
          </w:p>
          <w:p w:rsidR="001B6C4B" w:rsidRPr="001B6C4B" w:rsidRDefault="001B6C4B" w:rsidP="00C270B1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1B6C4B" w:rsidRPr="001B6C4B" w:rsidTr="001B6C4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</w:tr>
      <w:tr w:rsidR="001B6C4B" w:rsidRPr="001B6C4B" w:rsidTr="001B6C4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4B" w:rsidRPr="001B6C4B" w:rsidRDefault="001B6C4B" w:rsidP="001B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</w:tbl>
    <w:p w:rsidR="00A62F31" w:rsidRDefault="00A62F31" w:rsidP="00287AB9">
      <w:pPr>
        <w:rPr>
          <w:b/>
          <w:bCs/>
        </w:rPr>
      </w:pPr>
    </w:p>
    <w:p w:rsidR="00A62F31" w:rsidRDefault="00A62F31" w:rsidP="00287AB9">
      <w:pPr>
        <w:rPr>
          <w:b/>
          <w:bCs/>
        </w:rPr>
      </w:pPr>
    </w:p>
    <w:p w:rsidR="00A62F31" w:rsidRDefault="00A62F31" w:rsidP="00287AB9">
      <w:pPr>
        <w:rPr>
          <w:b/>
          <w:bCs/>
        </w:rPr>
      </w:pPr>
    </w:p>
    <w:p w:rsidR="00A62F31" w:rsidRDefault="00A62F31" w:rsidP="00287AB9">
      <w:pPr>
        <w:rPr>
          <w:b/>
          <w:bCs/>
        </w:rPr>
      </w:pPr>
    </w:p>
    <w:p w:rsidR="00A62F31" w:rsidRPr="001A3B9D" w:rsidRDefault="00A62F31" w:rsidP="00287AB9">
      <w:pPr>
        <w:rPr>
          <w:b/>
          <w:bCs/>
        </w:rPr>
      </w:pPr>
    </w:p>
    <w:sectPr w:rsidR="00A62F31" w:rsidRPr="001A3B9D" w:rsidSect="00287AB9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887"/>
    <w:rsid w:val="0000514F"/>
    <w:rsid w:val="00041477"/>
    <w:rsid w:val="00086C7C"/>
    <w:rsid w:val="000C4A60"/>
    <w:rsid w:val="000D08D6"/>
    <w:rsid w:val="0013051B"/>
    <w:rsid w:val="0013376F"/>
    <w:rsid w:val="00151E7F"/>
    <w:rsid w:val="00182887"/>
    <w:rsid w:val="001A3B9D"/>
    <w:rsid w:val="001B6C4B"/>
    <w:rsid w:val="00203629"/>
    <w:rsid w:val="00213C83"/>
    <w:rsid w:val="0023796D"/>
    <w:rsid w:val="00287AB9"/>
    <w:rsid w:val="002A1356"/>
    <w:rsid w:val="002D26FA"/>
    <w:rsid w:val="002D6724"/>
    <w:rsid w:val="00371652"/>
    <w:rsid w:val="00405138"/>
    <w:rsid w:val="00452460"/>
    <w:rsid w:val="0047499C"/>
    <w:rsid w:val="004F4D30"/>
    <w:rsid w:val="005E128E"/>
    <w:rsid w:val="00622B39"/>
    <w:rsid w:val="00633D4E"/>
    <w:rsid w:val="006B2179"/>
    <w:rsid w:val="006D7ED0"/>
    <w:rsid w:val="00722179"/>
    <w:rsid w:val="00787794"/>
    <w:rsid w:val="007E455E"/>
    <w:rsid w:val="008055B6"/>
    <w:rsid w:val="00805B65"/>
    <w:rsid w:val="009349C3"/>
    <w:rsid w:val="00980B1C"/>
    <w:rsid w:val="009A68F8"/>
    <w:rsid w:val="009D27FD"/>
    <w:rsid w:val="00A10B77"/>
    <w:rsid w:val="00A16B50"/>
    <w:rsid w:val="00A62F31"/>
    <w:rsid w:val="00AE5DEA"/>
    <w:rsid w:val="00B25CCD"/>
    <w:rsid w:val="00B96F9D"/>
    <w:rsid w:val="00BD35FD"/>
    <w:rsid w:val="00C26D8F"/>
    <w:rsid w:val="00C270B1"/>
    <w:rsid w:val="00C47E64"/>
    <w:rsid w:val="00C95F78"/>
    <w:rsid w:val="00CB1D6E"/>
    <w:rsid w:val="00CB28AA"/>
    <w:rsid w:val="00CF5502"/>
    <w:rsid w:val="00D320FB"/>
    <w:rsid w:val="00D90BEF"/>
    <w:rsid w:val="00DB27FC"/>
    <w:rsid w:val="00DE0E78"/>
    <w:rsid w:val="00E77468"/>
    <w:rsid w:val="00EA0EAB"/>
    <w:rsid w:val="00F41B3F"/>
    <w:rsid w:val="00F47955"/>
    <w:rsid w:val="00F53AB2"/>
    <w:rsid w:val="00F706BB"/>
    <w:rsid w:val="00F82E8C"/>
    <w:rsid w:val="00FB5EA0"/>
    <w:rsid w:val="00FD434E"/>
    <w:rsid w:val="00FE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2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blcps</dc:creator>
  <cp:lastModifiedBy>server pc</cp:lastModifiedBy>
  <cp:revision>73</cp:revision>
  <cp:lastPrinted>2016-07-23T05:28:00Z</cp:lastPrinted>
  <dcterms:created xsi:type="dcterms:W3CDTF">2016-11-05T02:20:00Z</dcterms:created>
  <dcterms:modified xsi:type="dcterms:W3CDTF">2018-04-01T07:57:00Z</dcterms:modified>
</cp:coreProperties>
</file>